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24" w:rsidRPr="00F81833" w:rsidRDefault="004D6624" w:rsidP="004D6624">
      <w:pPr>
        <w:pStyle w:val="a5"/>
        <w:ind w:firstLine="0"/>
      </w:pPr>
      <w:r>
        <w:rPr>
          <w:szCs w:val="28"/>
        </w:rPr>
        <w:t xml:space="preserve">Выписка из протокола </w:t>
      </w:r>
      <w:r w:rsidRPr="00F81833">
        <w:t xml:space="preserve">заседания № 21 </w:t>
      </w:r>
      <w:r>
        <w:br/>
      </w:r>
      <w:r w:rsidRPr="00F81833">
        <w:t>Комитета Думы Ханты-Мансийского автономного</w:t>
      </w:r>
    </w:p>
    <w:p w:rsidR="004D6624" w:rsidRPr="00F81833" w:rsidRDefault="004D6624" w:rsidP="004D6624">
      <w:pPr>
        <w:pStyle w:val="1"/>
        <w:spacing w:before="0"/>
        <w:jc w:val="center"/>
        <w:rPr>
          <w:rFonts w:ascii="Times New Roman" w:hAnsi="Times New Roman"/>
          <w:bCs w:val="0"/>
          <w:color w:val="auto"/>
        </w:rPr>
      </w:pPr>
      <w:r w:rsidRPr="00F81833">
        <w:rPr>
          <w:rFonts w:ascii="Times New Roman" w:hAnsi="Times New Roman"/>
          <w:color w:val="auto"/>
        </w:rPr>
        <w:t xml:space="preserve">округа – Югры </w:t>
      </w:r>
      <w:r w:rsidRPr="00F81833">
        <w:rPr>
          <w:rFonts w:ascii="Times New Roman" w:hAnsi="Times New Roman"/>
          <w:bCs w:val="0"/>
          <w:color w:val="auto"/>
        </w:rPr>
        <w:t>по законодательству, вопросам государственной</w:t>
      </w:r>
    </w:p>
    <w:p w:rsidR="004D6624" w:rsidRPr="00F81833" w:rsidRDefault="004D6624" w:rsidP="004D6624">
      <w:pPr>
        <w:pStyle w:val="a3"/>
        <w:jc w:val="center"/>
        <w:rPr>
          <w:b/>
          <w:bCs/>
          <w:sz w:val="28"/>
          <w:szCs w:val="28"/>
        </w:rPr>
      </w:pPr>
      <w:r w:rsidRPr="00F81833">
        <w:rPr>
          <w:b/>
          <w:bCs/>
          <w:sz w:val="28"/>
          <w:szCs w:val="28"/>
        </w:rPr>
        <w:t>власти и местному самоуправлению</w:t>
      </w:r>
    </w:p>
    <w:p w:rsidR="004D6624" w:rsidRDefault="004D6624" w:rsidP="004D6624">
      <w:pPr>
        <w:pStyle w:val="6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6624" w:rsidRPr="00F81833" w:rsidRDefault="004D6624" w:rsidP="004D6624">
      <w:pPr>
        <w:pStyle w:val="6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81833">
        <w:rPr>
          <w:rFonts w:ascii="Times New Roman" w:hAnsi="Times New Roman"/>
          <w:sz w:val="28"/>
          <w:szCs w:val="28"/>
        </w:rPr>
        <w:t xml:space="preserve">3. </w:t>
      </w:r>
      <w:r w:rsidRPr="00F81833">
        <w:rPr>
          <w:rFonts w:ascii="Times New Roman" w:hAnsi="Times New Roman"/>
          <w:b w:val="0"/>
          <w:sz w:val="28"/>
          <w:szCs w:val="28"/>
        </w:rPr>
        <w:t>(По вопросу № 14 повестки дня заседания Думы автономного</w:t>
      </w:r>
      <w:r w:rsidRPr="00F81833">
        <w:rPr>
          <w:rFonts w:ascii="Times New Roman" w:hAnsi="Times New Roman"/>
          <w:b w:val="0"/>
          <w:sz w:val="28"/>
          <w:szCs w:val="28"/>
        </w:rPr>
        <w:br/>
        <w:t>округа)</w:t>
      </w:r>
    </w:p>
    <w:p w:rsidR="004D6624" w:rsidRPr="00F81833" w:rsidRDefault="004D6624" w:rsidP="004D6624">
      <w:pPr>
        <w:widowControl w:val="0"/>
        <w:ind w:firstLine="708"/>
        <w:jc w:val="both"/>
        <w:rPr>
          <w:spacing w:val="-4"/>
          <w:sz w:val="28"/>
          <w:szCs w:val="28"/>
        </w:rPr>
      </w:pPr>
      <w:r w:rsidRPr="00F81833">
        <w:rPr>
          <w:b/>
          <w:bCs/>
          <w:sz w:val="28"/>
          <w:szCs w:val="28"/>
        </w:rPr>
        <w:t>Слушали:</w:t>
      </w:r>
      <w:r w:rsidRPr="00F81833">
        <w:rPr>
          <w:bCs/>
          <w:sz w:val="28"/>
          <w:szCs w:val="28"/>
        </w:rPr>
        <w:t xml:space="preserve"> о </w:t>
      </w:r>
      <w:r w:rsidRPr="00F81833">
        <w:rPr>
          <w:sz w:val="28"/>
        </w:rPr>
        <w:t>проекте закона Ханты-Мансийского автономного</w:t>
      </w:r>
      <w:r w:rsidRPr="00F81833">
        <w:rPr>
          <w:sz w:val="28"/>
        </w:rPr>
        <w:br/>
        <w:t>округа – Югры "</w:t>
      </w:r>
      <w:r w:rsidRPr="00F81833">
        <w:rPr>
          <w:sz w:val="28"/>
          <w:szCs w:val="28"/>
        </w:rPr>
        <w:t xml:space="preserve">О парламентском расследовании в Ханты-Мансийском автономном округе – Югре" </w:t>
      </w:r>
      <w:r w:rsidRPr="00F81833">
        <w:rPr>
          <w:spacing w:val="-4"/>
          <w:sz w:val="28"/>
          <w:szCs w:val="28"/>
        </w:rPr>
        <w:t>(первое чтение).</w:t>
      </w:r>
    </w:p>
    <w:p w:rsidR="004D6624" w:rsidRPr="00F81833" w:rsidRDefault="004D6624" w:rsidP="004D662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81833">
        <w:rPr>
          <w:b/>
          <w:sz w:val="28"/>
          <w:szCs w:val="28"/>
        </w:rPr>
        <w:t>Краткая аннотация к проекту закона:</w:t>
      </w:r>
    </w:p>
    <w:p w:rsidR="004D6624" w:rsidRPr="00F81833" w:rsidRDefault="004D6624" w:rsidP="004D6624">
      <w:pPr>
        <w:ind w:firstLine="709"/>
        <w:jc w:val="both"/>
      </w:pPr>
      <w:r w:rsidRPr="00F81833">
        <w:rPr>
          <w:sz w:val="28"/>
          <w:szCs w:val="28"/>
        </w:rPr>
        <w:t xml:space="preserve">Законопроектом </w:t>
      </w:r>
      <w:r w:rsidRPr="00F81833">
        <w:rPr>
          <w:spacing w:val="-2"/>
          <w:sz w:val="28"/>
          <w:szCs w:val="28"/>
        </w:rPr>
        <w:t xml:space="preserve">предлагается установить процедуру проведения парламентского расследования в Думе автономного округа, что будет являться формой </w:t>
      </w:r>
      <w:r w:rsidRPr="00F81833">
        <w:rPr>
          <w:rFonts w:eastAsia="Calibri"/>
          <w:sz w:val="28"/>
          <w:szCs w:val="28"/>
          <w:lang w:eastAsia="en-US"/>
        </w:rPr>
        <w:t xml:space="preserve">осуществления контрольной деятельности Думы. </w:t>
      </w:r>
    </w:p>
    <w:p w:rsidR="004D6624" w:rsidRPr="00F81833" w:rsidRDefault="004D6624" w:rsidP="004D662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81833">
        <w:rPr>
          <w:rFonts w:eastAsia="Calibri"/>
          <w:sz w:val="28"/>
          <w:szCs w:val="28"/>
          <w:lang w:eastAsia="en-US"/>
        </w:rPr>
        <w:t>Предусматривается, что парламентскому расследованию подлежат:</w:t>
      </w:r>
    </w:p>
    <w:p w:rsidR="004D6624" w:rsidRPr="00F81833" w:rsidRDefault="004D6624" w:rsidP="004D662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81833">
        <w:rPr>
          <w:rFonts w:eastAsia="Calibri"/>
          <w:sz w:val="28"/>
          <w:szCs w:val="28"/>
          <w:lang w:eastAsia="en-US"/>
        </w:rPr>
        <w:t>факты неисполнения законов Ханты-Мансийского автономного</w:t>
      </w:r>
      <w:r w:rsidRPr="00F81833">
        <w:rPr>
          <w:rFonts w:eastAsia="Calibri"/>
          <w:sz w:val="28"/>
          <w:szCs w:val="28"/>
          <w:lang w:eastAsia="en-US"/>
        </w:rPr>
        <w:br/>
        <w:t xml:space="preserve">округа – Югры, в том числе повлекшие грубое или массовое нарушение гарантированных </w:t>
      </w:r>
      <w:hyperlink r:id="rId4" w:history="1">
        <w:r w:rsidRPr="00F81833">
          <w:rPr>
            <w:rFonts w:eastAsia="Calibri"/>
            <w:sz w:val="28"/>
            <w:szCs w:val="28"/>
            <w:lang w:eastAsia="en-US"/>
          </w:rPr>
          <w:t>Конституцией</w:t>
        </w:r>
      </w:hyperlink>
      <w:r w:rsidRPr="00F81833">
        <w:rPr>
          <w:rFonts w:eastAsia="Calibri"/>
          <w:sz w:val="28"/>
          <w:szCs w:val="28"/>
          <w:lang w:eastAsia="en-US"/>
        </w:rPr>
        <w:t xml:space="preserve"> Российской Федерации прав и свобод человека и гражданина;</w:t>
      </w:r>
    </w:p>
    <w:p w:rsidR="004D6624" w:rsidRPr="00F81833" w:rsidRDefault="004D6624" w:rsidP="004D6624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81833">
        <w:rPr>
          <w:rFonts w:eastAsia="Calibri"/>
          <w:sz w:val="28"/>
          <w:szCs w:val="28"/>
          <w:lang w:eastAsia="en-US"/>
        </w:rPr>
        <w:t>факты несоблюдения порядка управления и распоряжения государственной собственностью Ханты-Мансийского автономного</w:t>
      </w:r>
      <w:r w:rsidRPr="00F81833">
        <w:rPr>
          <w:rFonts w:eastAsia="Calibri"/>
          <w:sz w:val="28"/>
          <w:szCs w:val="28"/>
          <w:lang w:eastAsia="en-US"/>
        </w:rPr>
        <w:br/>
        <w:t>округа – Югры.</w:t>
      </w:r>
    </w:p>
    <w:p w:rsidR="004D6624" w:rsidRPr="00F81833" w:rsidRDefault="004D6624" w:rsidP="004D6624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81833">
        <w:rPr>
          <w:rFonts w:eastAsia="Calibri"/>
          <w:sz w:val="28"/>
          <w:szCs w:val="28"/>
          <w:lang w:eastAsia="en-US"/>
        </w:rPr>
        <w:t xml:space="preserve">Проект закона содержит статьи, определяющие срок 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Pr="00F81833">
        <w:rPr>
          <w:rFonts w:eastAsia="Calibri"/>
          <w:sz w:val="28"/>
          <w:szCs w:val="28"/>
          <w:lang w:eastAsia="en-US"/>
        </w:rPr>
        <w:t>основания проведения, инициатива возбуждения парламентского расследования, порядок принятия решения о проведении парламентского расследования, формирование соответствующей комиссии, порядок ее работы, права комиссии и рабочих групп, права и обязанности членов комиссии, права и обязанности лиц, привлеченных к участию в парламентском расследовании, а также ряд других положений.</w:t>
      </w:r>
    </w:p>
    <w:p w:rsidR="004D6624" w:rsidRPr="00E33403" w:rsidRDefault="004D6624" w:rsidP="004D6624">
      <w:pPr>
        <w:shd w:val="clear" w:color="auto" w:fill="FFFFFF"/>
        <w:tabs>
          <w:tab w:val="left" w:pos="0"/>
          <w:tab w:val="left" w:pos="567"/>
          <w:tab w:val="left" w:pos="993"/>
        </w:tabs>
        <w:ind w:firstLine="709"/>
        <w:jc w:val="both"/>
        <w:rPr>
          <w:sz w:val="28"/>
          <w:szCs w:val="28"/>
        </w:rPr>
      </w:pPr>
      <w:r w:rsidRPr="00E33403">
        <w:rPr>
          <w:sz w:val="28"/>
          <w:szCs w:val="28"/>
        </w:rPr>
        <w:t>Имеется отрицательный отзыв Правительства Ханты-Мансийского автономного округа – Югры</w:t>
      </w:r>
      <w:r>
        <w:rPr>
          <w:sz w:val="28"/>
          <w:szCs w:val="28"/>
        </w:rPr>
        <w:t xml:space="preserve"> и заключение Прокуратуры Ханты-Мансийского автономного округа – Югры</w:t>
      </w:r>
      <w:r w:rsidRPr="00E33403">
        <w:rPr>
          <w:sz w:val="28"/>
          <w:szCs w:val="28"/>
        </w:rPr>
        <w:t>.</w:t>
      </w:r>
    </w:p>
    <w:p w:rsidR="004D6624" w:rsidRPr="00F81833" w:rsidRDefault="004D6624" w:rsidP="004D6624">
      <w:pPr>
        <w:widowControl w:val="0"/>
        <w:ind w:firstLine="708"/>
        <w:jc w:val="both"/>
        <w:rPr>
          <w:b/>
          <w:sz w:val="28"/>
          <w:szCs w:val="28"/>
        </w:rPr>
      </w:pPr>
      <w:r w:rsidRPr="00F81833">
        <w:rPr>
          <w:b/>
          <w:sz w:val="28"/>
          <w:szCs w:val="28"/>
        </w:rPr>
        <w:t>Докладчик:</w:t>
      </w:r>
      <w:r w:rsidRPr="00F81833">
        <w:rPr>
          <w:bCs/>
          <w:i/>
          <w:spacing w:val="-4"/>
          <w:sz w:val="28"/>
          <w:szCs w:val="28"/>
        </w:rPr>
        <w:t xml:space="preserve"> Дейнека Олег Александрович </w:t>
      </w:r>
      <w:r w:rsidRPr="00F81833">
        <w:rPr>
          <w:bCs/>
          <w:spacing w:val="-4"/>
          <w:sz w:val="28"/>
          <w:szCs w:val="28"/>
        </w:rPr>
        <w:t>– заместитель руководителя депутатской фракции политической партии "Либерально-демократическая партия России" в Думе Ханты-Мансийского автономного округа – Югры.</w:t>
      </w:r>
    </w:p>
    <w:p w:rsidR="004D6624" w:rsidRPr="00F81833" w:rsidRDefault="004D6624" w:rsidP="004D6624">
      <w:pPr>
        <w:widowControl w:val="0"/>
        <w:ind w:firstLine="708"/>
        <w:jc w:val="both"/>
        <w:rPr>
          <w:sz w:val="28"/>
          <w:szCs w:val="28"/>
        </w:rPr>
      </w:pPr>
      <w:r w:rsidRPr="00F81833">
        <w:rPr>
          <w:b/>
          <w:sz w:val="28"/>
          <w:szCs w:val="28"/>
        </w:rPr>
        <w:t>Выступали:</w:t>
      </w:r>
      <w:r w:rsidRPr="00F81833">
        <w:rPr>
          <w:sz w:val="28"/>
          <w:szCs w:val="28"/>
        </w:rPr>
        <w:t xml:space="preserve"> Дегтярёв С.Ю.</w:t>
      </w:r>
      <w:r>
        <w:rPr>
          <w:sz w:val="28"/>
          <w:szCs w:val="28"/>
        </w:rPr>
        <w:t>, Танкеев В.М., Сондыков В.С.</w:t>
      </w:r>
    </w:p>
    <w:p w:rsidR="004D6624" w:rsidRPr="00E33403" w:rsidRDefault="004D6624" w:rsidP="004D6624">
      <w:pPr>
        <w:ind w:firstLine="709"/>
        <w:jc w:val="both"/>
        <w:rPr>
          <w:b/>
          <w:bCs/>
          <w:sz w:val="28"/>
          <w:szCs w:val="28"/>
        </w:rPr>
      </w:pPr>
      <w:r w:rsidRPr="00E33403">
        <w:rPr>
          <w:b/>
          <w:bCs/>
          <w:sz w:val="28"/>
          <w:szCs w:val="28"/>
        </w:rPr>
        <w:t xml:space="preserve">Предложили: </w:t>
      </w:r>
    </w:p>
    <w:p w:rsidR="004D6624" w:rsidRPr="00E33403" w:rsidRDefault="004D6624" w:rsidP="004D6624">
      <w:pPr>
        <w:ind w:firstLine="709"/>
        <w:jc w:val="both"/>
        <w:rPr>
          <w:bCs/>
          <w:sz w:val="28"/>
          <w:szCs w:val="28"/>
        </w:rPr>
      </w:pPr>
      <w:r w:rsidRPr="00E33403">
        <w:rPr>
          <w:bCs/>
          <w:sz w:val="28"/>
          <w:szCs w:val="28"/>
        </w:rPr>
        <w:t>1) рекомендовать Совету Думы исключить проект закона из повестки дня двадцать первого заседания Думы;</w:t>
      </w:r>
    </w:p>
    <w:p w:rsidR="004D6624" w:rsidRPr="00E33403" w:rsidRDefault="004D6624" w:rsidP="004D6624">
      <w:pPr>
        <w:ind w:firstLine="709"/>
        <w:jc w:val="both"/>
        <w:rPr>
          <w:sz w:val="28"/>
          <w:szCs w:val="28"/>
        </w:rPr>
      </w:pPr>
      <w:r w:rsidRPr="00E33403">
        <w:rPr>
          <w:bCs/>
          <w:sz w:val="28"/>
          <w:szCs w:val="28"/>
        </w:rPr>
        <w:t xml:space="preserve">2) создать рабочую группу по разработке проекта закона Ханты-Мансийского автономного округа – Югры </w:t>
      </w:r>
      <w:r w:rsidRPr="00E33403">
        <w:rPr>
          <w:sz w:val="28"/>
        </w:rPr>
        <w:t>"</w:t>
      </w:r>
      <w:r w:rsidRPr="00E33403">
        <w:rPr>
          <w:sz w:val="28"/>
          <w:szCs w:val="28"/>
        </w:rPr>
        <w:t xml:space="preserve">О парламентском расследовании в Ханты-Мансийском автономном </w:t>
      </w:r>
      <w:r>
        <w:rPr>
          <w:sz w:val="28"/>
          <w:szCs w:val="28"/>
        </w:rPr>
        <w:t>округе – Югре", включив в ее состав Дегтярева С.Ю., Сальникова А.И., Исакова Э.В., Колодича А.В., Смирнова А.В., Дейнека О.А., Маркова Е.В.</w:t>
      </w:r>
    </w:p>
    <w:p w:rsidR="004D6624" w:rsidRPr="00E33403" w:rsidRDefault="004D6624" w:rsidP="004D6624">
      <w:pPr>
        <w:ind w:firstLine="709"/>
        <w:jc w:val="both"/>
        <w:rPr>
          <w:bCs/>
          <w:sz w:val="28"/>
          <w:szCs w:val="28"/>
        </w:rPr>
      </w:pPr>
      <w:r w:rsidRPr="00E33403">
        <w:rPr>
          <w:bCs/>
          <w:sz w:val="28"/>
          <w:szCs w:val="28"/>
        </w:rPr>
        <w:t>Назначить председателем рабочей группы Дегтярёва С.Ю.</w:t>
      </w:r>
    </w:p>
    <w:p w:rsidR="004D6624" w:rsidRPr="00E33403" w:rsidRDefault="004D6624" w:rsidP="004D6624">
      <w:pPr>
        <w:ind w:firstLine="709"/>
        <w:jc w:val="both"/>
        <w:rPr>
          <w:b/>
          <w:sz w:val="28"/>
          <w:szCs w:val="28"/>
        </w:rPr>
      </w:pPr>
      <w:r w:rsidRPr="00E33403">
        <w:rPr>
          <w:b/>
          <w:sz w:val="28"/>
          <w:szCs w:val="28"/>
        </w:rPr>
        <w:lastRenderedPageBreak/>
        <w:t>Результаты голосования за предложения Комитета:</w:t>
      </w:r>
    </w:p>
    <w:p w:rsidR="004D6624" w:rsidRPr="00E33403" w:rsidRDefault="004D6624" w:rsidP="004D6624">
      <w:pPr>
        <w:ind w:firstLine="709"/>
        <w:jc w:val="both"/>
        <w:rPr>
          <w:sz w:val="28"/>
          <w:szCs w:val="28"/>
        </w:rPr>
      </w:pPr>
      <w:r w:rsidRPr="00E33403">
        <w:rPr>
          <w:sz w:val="28"/>
          <w:szCs w:val="28"/>
        </w:rPr>
        <w:t>за – единогласно.</w:t>
      </w:r>
    </w:p>
    <w:p w:rsidR="004D6624" w:rsidRPr="00E33403" w:rsidRDefault="004D6624" w:rsidP="004D6624">
      <w:pPr>
        <w:ind w:firstLine="709"/>
        <w:jc w:val="both"/>
        <w:rPr>
          <w:b/>
          <w:bCs/>
          <w:sz w:val="28"/>
          <w:szCs w:val="28"/>
        </w:rPr>
      </w:pPr>
      <w:r w:rsidRPr="00E33403">
        <w:rPr>
          <w:b/>
          <w:sz w:val="28"/>
          <w:szCs w:val="28"/>
        </w:rPr>
        <w:t>Принято решение:</w:t>
      </w:r>
      <w:r w:rsidRPr="00E33403">
        <w:rPr>
          <w:b/>
          <w:bCs/>
          <w:sz w:val="28"/>
          <w:szCs w:val="28"/>
        </w:rPr>
        <w:t xml:space="preserve"> </w:t>
      </w:r>
    </w:p>
    <w:p w:rsidR="004D6624" w:rsidRPr="00E33403" w:rsidRDefault="004D6624" w:rsidP="004D6624">
      <w:pPr>
        <w:ind w:firstLine="709"/>
        <w:jc w:val="both"/>
        <w:rPr>
          <w:bCs/>
          <w:sz w:val="28"/>
          <w:szCs w:val="28"/>
        </w:rPr>
      </w:pPr>
      <w:r w:rsidRPr="00E33403">
        <w:rPr>
          <w:bCs/>
          <w:sz w:val="28"/>
          <w:szCs w:val="28"/>
        </w:rPr>
        <w:t>1) рекомендовать Совету Думы исключить проект закона из повестки дня двадцать первого заседания Думы;</w:t>
      </w:r>
    </w:p>
    <w:p w:rsidR="004D6624" w:rsidRPr="00E33403" w:rsidRDefault="004D6624" w:rsidP="004D6624">
      <w:pPr>
        <w:ind w:firstLine="709"/>
        <w:jc w:val="both"/>
        <w:rPr>
          <w:sz w:val="28"/>
          <w:szCs w:val="28"/>
        </w:rPr>
      </w:pPr>
      <w:r w:rsidRPr="00E33403">
        <w:rPr>
          <w:bCs/>
          <w:sz w:val="28"/>
          <w:szCs w:val="28"/>
        </w:rPr>
        <w:t xml:space="preserve">2) создать рабочую группу по разработке проекта закона Ханты-Мансийского автономного округа – Югры </w:t>
      </w:r>
      <w:r w:rsidRPr="00E33403">
        <w:rPr>
          <w:sz w:val="28"/>
        </w:rPr>
        <w:t>"</w:t>
      </w:r>
      <w:r w:rsidRPr="00E33403">
        <w:rPr>
          <w:sz w:val="28"/>
          <w:szCs w:val="28"/>
        </w:rPr>
        <w:t xml:space="preserve">О парламентском расследовании в Ханты-Мансийском автономном </w:t>
      </w:r>
      <w:r>
        <w:rPr>
          <w:sz w:val="28"/>
          <w:szCs w:val="28"/>
        </w:rPr>
        <w:t>округе – Югре", включив в ее состав Дегтярева С.Ю., Сальникова А.И., Исакова Э.В., Колодича А.В., Смирнова А.В., Дейнека О.А., Маркова Е.В.</w:t>
      </w:r>
    </w:p>
    <w:p w:rsidR="004D6624" w:rsidRPr="00E33403" w:rsidRDefault="004D6624" w:rsidP="004D6624">
      <w:pPr>
        <w:ind w:firstLine="709"/>
        <w:jc w:val="both"/>
        <w:rPr>
          <w:bCs/>
          <w:sz w:val="28"/>
          <w:szCs w:val="28"/>
        </w:rPr>
      </w:pPr>
      <w:r w:rsidRPr="00E33403">
        <w:rPr>
          <w:bCs/>
          <w:sz w:val="28"/>
          <w:szCs w:val="28"/>
        </w:rPr>
        <w:t>Назначить председателем рабочей группы Дегтярёва С.Ю.</w:t>
      </w:r>
    </w:p>
    <w:p w:rsidR="001C3B65" w:rsidRDefault="001C3B65"/>
    <w:sectPr w:rsidR="001C3B65" w:rsidSect="001C3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6624"/>
    <w:rsid w:val="000001AB"/>
    <w:rsid w:val="000016B2"/>
    <w:rsid w:val="00003C1B"/>
    <w:rsid w:val="000068F2"/>
    <w:rsid w:val="00015E5D"/>
    <w:rsid w:val="00016B67"/>
    <w:rsid w:val="00017A09"/>
    <w:rsid w:val="0002169A"/>
    <w:rsid w:val="00025D63"/>
    <w:rsid w:val="00036D8B"/>
    <w:rsid w:val="00044917"/>
    <w:rsid w:val="00047379"/>
    <w:rsid w:val="00047E46"/>
    <w:rsid w:val="000523A6"/>
    <w:rsid w:val="00054884"/>
    <w:rsid w:val="00056B0B"/>
    <w:rsid w:val="00061D96"/>
    <w:rsid w:val="00066169"/>
    <w:rsid w:val="00081470"/>
    <w:rsid w:val="0008151C"/>
    <w:rsid w:val="000876A3"/>
    <w:rsid w:val="0009088E"/>
    <w:rsid w:val="00097D79"/>
    <w:rsid w:val="000A09E3"/>
    <w:rsid w:val="000A6DBD"/>
    <w:rsid w:val="000A77D5"/>
    <w:rsid w:val="000A780E"/>
    <w:rsid w:val="000B296D"/>
    <w:rsid w:val="000B4983"/>
    <w:rsid w:val="000B5761"/>
    <w:rsid w:val="000B68D1"/>
    <w:rsid w:val="000C6010"/>
    <w:rsid w:val="000D1901"/>
    <w:rsid w:val="000D371D"/>
    <w:rsid w:val="000E069E"/>
    <w:rsid w:val="000E13A0"/>
    <w:rsid w:val="000E1CD9"/>
    <w:rsid w:val="000E1E53"/>
    <w:rsid w:val="000E5A68"/>
    <w:rsid w:val="000E7021"/>
    <w:rsid w:val="001004A5"/>
    <w:rsid w:val="0010685E"/>
    <w:rsid w:val="001105F7"/>
    <w:rsid w:val="00112777"/>
    <w:rsid w:val="00112860"/>
    <w:rsid w:val="00116912"/>
    <w:rsid w:val="00120E25"/>
    <w:rsid w:val="00130773"/>
    <w:rsid w:val="00134DC8"/>
    <w:rsid w:val="00135313"/>
    <w:rsid w:val="00135F9A"/>
    <w:rsid w:val="00141914"/>
    <w:rsid w:val="00142B95"/>
    <w:rsid w:val="0014410D"/>
    <w:rsid w:val="00145D22"/>
    <w:rsid w:val="0015235C"/>
    <w:rsid w:val="00156FBF"/>
    <w:rsid w:val="00162087"/>
    <w:rsid w:val="00165537"/>
    <w:rsid w:val="00165FAF"/>
    <w:rsid w:val="001737D1"/>
    <w:rsid w:val="001763FC"/>
    <w:rsid w:val="00184A50"/>
    <w:rsid w:val="001931D5"/>
    <w:rsid w:val="001A01A9"/>
    <w:rsid w:val="001A39B5"/>
    <w:rsid w:val="001A5293"/>
    <w:rsid w:val="001A7882"/>
    <w:rsid w:val="001B1160"/>
    <w:rsid w:val="001C048C"/>
    <w:rsid w:val="001C3B10"/>
    <w:rsid w:val="001C3B65"/>
    <w:rsid w:val="001D09BC"/>
    <w:rsid w:val="001D179E"/>
    <w:rsid w:val="001D268A"/>
    <w:rsid w:val="001E2CE0"/>
    <w:rsid w:val="001E5F46"/>
    <w:rsid w:val="001F2189"/>
    <w:rsid w:val="001F7796"/>
    <w:rsid w:val="001F7C0B"/>
    <w:rsid w:val="002004C1"/>
    <w:rsid w:val="00202DB6"/>
    <w:rsid w:val="0020434A"/>
    <w:rsid w:val="0020519C"/>
    <w:rsid w:val="00207B23"/>
    <w:rsid w:val="00214A22"/>
    <w:rsid w:val="00216A80"/>
    <w:rsid w:val="00217096"/>
    <w:rsid w:val="00221300"/>
    <w:rsid w:val="002338D0"/>
    <w:rsid w:val="002404F2"/>
    <w:rsid w:val="00247B07"/>
    <w:rsid w:val="002519D3"/>
    <w:rsid w:val="00255462"/>
    <w:rsid w:val="00255BB1"/>
    <w:rsid w:val="00262326"/>
    <w:rsid w:val="00264482"/>
    <w:rsid w:val="00265786"/>
    <w:rsid w:val="00265DAF"/>
    <w:rsid w:val="00267692"/>
    <w:rsid w:val="00273065"/>
    <w:rsid w:val="00273A4A"/>
    <w:rsid w:val="0027433B"/>
    <w:rsid w:val="0027612D"/>
    <w:rsid w:val="00276895"/>
    <w:rsid w:val="00276FA1"/>
    <w:rsid w:val="002825D2"/>
    <w:rsid w:val="00290A12"/>
    <w:rsid w:val="002912D3"/>
    <w:rsid w:val="00293983"/>
    <w:rsid w:val="00295BFE"/>
    <w:rsid w:val="0029769B"/>
    <w:rsid w:val="002A7509"/>
    <w:rsid w:val="002B2E60"/>
    <w:rsid w:val="002C0268"/>
    <w:rsid w:val="002C1255"/>
    <w:rsid w:val="002C6EA7"/>
    <w:rsid w:val="002D0DE8"/>
    <w:rsid w:val="002D21B5"/>
    <w:rsid w:val="002E45E7"/>
    <w:rsid w:val="002F3EC5"/>
    <w:rsid w:val="002F6A9F"/>
    <w:rsid w:val="003001A5"/>
    <w:rsid w:val="00301446"/>
    <w:rsid w:val="00302066"/>
    <w:rsid w:val="003031FD"/>
    <w:rsid w:val="00307E6F"/>
    <w:rsid w:val="00315A2B"/>
    <w:rsid w:val="0031685B"/>
    <w:rsid w:val="00323510"/>
    <w:rsid w:val="003367DA"/>
    <w:rsid w:val="00344418"/>
    <w:rsid w:val="00345651"/>
    <w:rsid w:val="00357558"/>
    <w:rsid w:val="003579F9"/>
    <w:rsid w:val="003612E8"/>
    <w:rsid w:val="00362B9D"/>
    <w:rsid w:val="00376F72"/>
    <w:rsid w:val="003800A4"/>
    <w:rsid w:val="00380FC9"/>
    <w:rsid w:val="003847EF"/>
    <w:rsid w:val="00387F92"/>
    <w:rsid w:val="00395E2B"/>
    <w:rsid w:val="0039783A"/>
    <w:rsid w:val="003A00D5"/>
    <w:rsid w:val="003A0499"/>
    <w:rsid w:val="003A60AE"/>
    <w:rsid w:val="003A675A"/>
    <w:rsid w:val="003B5009"/>
    <w:rsid w:val="003E2AA4"/>
    <w:rsid w:val="003F6DB6"/>
    <w:rsid w:val="003F6E03"/>
    <w:rsid w:val="0040279D"/>
    <w:rsid w:val="0040365C"/>
    <w:rsid w:val="004057CD"/>
    <w:rsid w:val="00410E29"/>
    <w:rsid w:val="00411A2A"/>
    <w:rsid w:val="00426090"/>
    <w:rsid w:val="00436A10"/>
    <w:rsid w:val="0044043F"/>
    <w:rsid w:val="00444FFB"/>
    <w:rsid w:val="004459D3"/>
    <w:rsid w:val="004538EA"/>
    <w:rsid w:val="00454833"/>
    <w:rsid w:val="00454FBE"/>
    <w:rsid w:val="00455A8F"/>
    <w:rsid w:val="004627CF"/>
    <w:rsid w:val="00466232"/>
    <w:rsid w:val="004664BB"/>
    <w:rsid w:val="00471C0F"/>
    <w:rsid w:val="00480A14"/>
    <w:rsid w:val="004911FD"/>
    <w:rsid w:val="0049197B"/>
    <w:rsid w:val="00491A76"/>
    <w:rsid w:val="00496C2C"/>
    <w:rsid w:val="004A0849"/>
    <w:rsid w:val="004A4DC6"/>
    <w:rsid w:val="004A65B7"/>
    <w:rsid w:val="004A7C7B"/>
    <w:rsid w:val="004B0B6E"/>
    <w:rsid w:val="004D22EB"/>
    <w:rsid w:val="004D3506"/>
    <w:rsid w:val="004D3E18"/>
    <w:rsid w:val="004D6624"/>
    <w:rsid w:val="004E288B"/>
    <w:rsid w:val="004E7A39"/>
    <w:rsid w:val="004E7BF2"/>
    <w:rsid w:val="004F21F2"/>
    <w:rsid w:val="004F4CC1"/>
    <w:rsid w:val="00506DC9"/>
    <w:rsid w:val="00511281"/>
    <w:rsid w:val="00515BDF"/>
    <w:rsid w:val="00526DE0"/>
    <w:rsid w:val="00536119"/>
    <w:rsid w:val="00537385"/>
    <w:rsid w:val="00544F1E"/>
    <w:rsid w:val="00547699"/>
    <w:rsid w:val="00550975"/>
    <w:rsid w:val="00565001"/>
    <w:rsid w:val="00565B7D"/>
    <w:rsid w:val="00567AB3"/>
    <w:rsid w:val="005707FF"/>
    <w:rsid w:val="005727FA"/>
    <w:rsid w:val="00572D24"/>
    <w:rsid w:val="00577B3A"/>
    <w:rsid w:val="00583CBC"/>
    <w:rsid w:val="00585DB2"/>
    <w:rsid w:val="005917BF"/>
    <w:rsid w:val="005A0172"/>
    <w:rsid w:val="005A7438"/>
    <w:rsid w:val="005B06EF"/>
    <w:rsid w:val="005B0D9E"/>
    <w:rsid w:val="005B1539"/>
    <w:rsid w:val="005B2CF4"/>
    <w:rsid w:val="005C1BFD"/>
    <w:rsid w:val="005C37F7"/>
    <w:rsid w:val="005C4281"/>
    <w:rsid w:val="005C5A33"/>
    <w:rsid w:val="005C658E"/>
    <w:rsid w:val="005D04B2"/>
    <w:rsid w:val="005D0A84"/>
    <w:rsid w:val="005D2093"/>
    <w:rsid w:val="005D7A42"/>
    <w:rsid w:val="005F133A"/>
    <w:rsid w:val="005F3F36"/>
    <w:rsid w:val="005F4EA6"/>
    <w:rsid w:val="005F630A"/>
    <w:rsid w:val="005F6416"/>
    <w:rsid w:val="00604427"/>
    <w:rsid w:val="006045EE"/>
    <w:rsid w:val="00612692"/>
    <w:rsid w:val="0061405B"/>
    <w:rsid w:val="00616FE4"/>
    <w:rsid w:val="00630CC6"/>
    <w:rsid w:val="006411EA"/>
    <w:rsid w:val="00642E5E"/>
    <w:rsid w:val="00646971"/>
    <w:rsid w:val="00656649"/>
    <w:rsid w:val="00656A02"/>
    <w:rsid w:val="00662359"/>
    <w:rsid w:val="00665770"/>
    <w:rsid w:val="00665FE1"/>
    <w:rsid w:val="0066701C"/>
    <w:rsid w:val="00670AE3"/>
    <w:rsid w:val="00671805"/>
    <w:rsid w:val="0067209B"/>
    <w:rsid w:val="00673056"/>
    <w:rsid w:val="006773BC"/>
    <w:rsid w:val="006801D7"/>
    <w:rsid w:val="00687147"/>
    <w:rsid w:val="00693B05"/>
    <w:rsid w:val="006972C9"/>
    <w:rsid w:val="006A17F8"/>
    <w:rsid w:val="006A1D69"/>
    <w:rsid w:val="006A3DE2"/>
    <w:rsid w:val="006A3E43"/>
    <w:rsid w:val="006A64FD"/>
    <w:rsid w:val="006B3861"/>
    <w:rsid w:val="006B4AB9"/>
    <w:rsid w:val="006B561C"/>
    <w:rsid w:val="006B64EA"/>
    <w:rsid w:val="006B6922"/>
    <w:rsid w:val="006B6E50"/>
    <w:rsid w:val="006C2E43"/>
    <w:rsid w:val="006C5D2F"/>
    <w:rsid w:val="006D1CAD"/>
    <w:rsid w:val="006D75DD"/>
    <w:rsid w:val="006D7DE5"/>
    <w:rsid w:val="006E7DD4"/>
    <w:rsid w:val="006F1EA3"/>
    <w:rsid w:val="006F222E"/>
    <w:rsid w:val="0070367B"/>
    <w:rsid w:val="00712875"/>
    <w:rsid w:val="00713B02"/>
    <w:rsid w:val="007176DB"/>
    <w:rsid w:val="00721F9C"/>
    <w:rsid w:val="00725F43"/>
    <w:rsid w:val="0073709B"/>
    <w:rsid w:val="0074067F"/>
    <w:rsid w:val="00750A00"/>
    <w:rsid w:val="00750A8A"/>
    <w:rsid w:val="00751C07"/>
    <w:rsid w:val="007554E1"/>
    <w:rsid w:val="00757C55"/>
    <w:rsid w:val="00757C73"/>
    <w:rsid w:val="00760E90"/>
    <w:rsid w:val="0077319E"/>
    <w:rsid w:val="00776632"/>
    <w:rsid w:val="00781673"/>
    <w:rsid w:val="00784C3C"/>
    <w:rsid w:val="00787E10"/>
    <w:rsid w:val="007908FE"/>
    <w:rsid w:val="007A1110"/>
    <w:rsid w:val="007A41D4"/>
    <w:rsid w:val="007A41E6"/>
    <w:rsid w:val="007A57A3"/>
    <w:rsid w:val="007A7FB0"/>
    <w:rsid w:val="007B068E"/>
    <w:rsid w:val="007B1375"/>
    <w:rsid w:val="007B3ADB"/>
    <w:rsid w:val="007B477C"/>
    <w:rsid w:val="007C113C"/>
    <w:rsid w:val="007C40DC"/>
    <w:rsid w:val="007C6773"/>
    <w:rsid w:val="007D1550"/>
    <w:rsid w:val="007D3583"/>
    <w:rsid w:val="007D6E17"/>
    <w:rsid w:val="007E08F9"/>
    <w:rsid w:val="007E3D05"/>
    <w:rsid w:val="007E46D5"/>
    <w:rsid w:val="007E6315"/>
    <w:rsid w:val="007F02A3"/>
    <w:rsid w:val="008012DD"/>
    <w:rsid w:val="00805971"/>
    <w:rsid w:val="008120C0"/>
    <w:rsid w:val="00812422"/>
    <w:rsid w:val="00812FC8"/>
    <w:rsid w:val="00814941"/>
    <w:rsid w:val="008256FB"/>
    <w:rsid w:val="00826178"/>
    <w:rsid w:val="008264DE"/>
    <w:rsid w:val="00837B00"/>
    <w:rsid w:val="00837CE1"/>
    <w:rsid w:val="008400C5"/>
    <w:rsid w:val="00846CC8"/>
    <w:rsid w:val="008471F6"/>
    <w:rsid w:val="00850851"/>
    <w:rsid w:val="00850BB4"/>
    <w:rsid w:val="00853358"/>
    <w:rsid w:val="00853B72"/>
    <w:rsid w:val="00856BC5"/>
    <w:rsid w:val="00861B4D"/>
    <w:rsid w:val="00862395"/>
    <w:rsid w:val="00872955"/>
    <w:rsid w:val="00873DBB"/>
    <w:rsid w:val="008751CC"/>
    <w:rsid w:val="00875C5A"/>
    <w:rsid w:val="00876514"/>
    <w:rsid w:val="008772B8"/>
    <w:rsid w:val="00877402"/>
    <w:rsid w:val="00886FC1"/>
    <w:rsid w:val="008911AD"/>
    <w:rsid w:val="00894159"/>
    <w:rsid w:val="0089458F"/>
    <w:rsid w:val="00894F73"/>
    <w:rsid w:val="008A39DE"/>
    <w:rsid w:val="008A422A"/>
    <w:rsid w:val="008A7109"/>
    <w:rsid w:val="008B3BD8"/>
    <w:rsid w:val="008B48CC"/>
    <w:rsid w:val="008B4997"/>
    <w:rsid w:val="008C5D7C"/>
    <w:rsid w:val="008D04C7"/>
    <w:rsid w:val="008D26EC"/>
    <w:rsid w:val="008D71C8"/>
    <w:rsid w:val="008E33C4"/>
    <w:rsid w:val="008E3CBE"/>
    <w:rsid w:val="008F1678"/>
    <w:rsid w:val="008F2018"/>
    <w:rsid w:val="008F213A"/>
    <w:rsid w:val="008F2540"/>
    <w:rsid w:val="008F3B32"/>
    <w:rsid w:val="008F424C"/>
    <w:rsid w:val="008F55D2"/>
    <w:rsid w:val="008F6889"/>
    <w:rsid w:val="009127FA"/>
    <w:rsid w:val="00917890"/>
    <w:rsid w:val="00920A9C"/>
    <w:rsid w:val="00921065"/>
    <w:rsid w:val="009262B6"/>
    <w:rsid w:val="0093229A"/>
    <w:rsid w:val="00943409"/>
    <w:rsid w:val="0094581A"/>
    <w:rsid w:val="00946968"/>
    <w:rsid w:val="009515D5"/>
    <w:rsid w:val="009550E4"/>
    <w:rsid w:val="0095597D"/>
    <w:rsid w:val="00962C36"/>
    <w:rsid w:val="009641C4"/>
    <w:rsid w:val="0097256F"/>
    <w:rsid w:val="00980F44"/>
    <w:rsid w:val="00983EBB"/>
    <w:rsid w:val="009854E8"/>
    <w:rsid w:val="00991DEC"/>
    <w:rsid w:val="00992559"/>
    <w:rsid w:val="00995113"/>
    <w:rsid w:val="00995449"/>
    <w:rsid w:val="009A184B"/>
    <w:rsid w:val="009B184A"/>
    <w:rsid w:val="009B35F8"/>
    <w:rsid w:val="009B39F3"/>
    <w:rsid w:val="009B71AC"/>
    <w:rsid w:val="009C3AFA"/>
    <w:rsid w:val="009C4423"/>
    <w:rsid w:val="009D55FE"/>
    <w:rsid w:val="009D572B"/>
    <w:rsid w:val="009D7650"/>
    <w:rsid w:val="009E7617"/>
    <w:rsid w:val="009F448E"/>
    <w:rsid w:val="009F4681"/>
    <w:rsid w:val="00A02BC4"/>
    <w:rsid w:val="00A1756A"/>
    <w:rsid w:val="00A21355"/>
    <w:rsid w:val="00A214F5"/>
    <w:rsid w:val="00A24D74"/>
    <w:rsid w:val="00A26F3E"/>
    <w:rsid w:val="00A345EE"/>
    <w:rsid w:val="00A350C8"/>
    <w:rsid w:val="00A36A3D"/>
    <w:rsid w:val="00A36EBC"/>
    <w:rsid w:val="00A416E4"/>
    <w:rsid w:val="00A43BF8"/>
    <w:rsid w:val="00A4609C"/>
    <w:rsid w:val="00A52B72"/>
    <w:rsid w:val="00A53330"/>
    <w:rsid w:val="00A60FA3"/>
    <w:rsid w:val="00A62DDF"/>
    <w:rsid w:val="00A63F76"/>
    <w:rsid w:val="00A67CFF"/>
    <w:rsid w:val="00A73A72"/>
    <w:rsid w:val="00A77C35"/>
    <w:rsid w:val="00A80485"/>
    <w:rsid w:val="00A83063"/>
    <w:rsid w:val="00A83AB6"/>
    <w:rsid w:val="00A85AC3"/>
    <w:rsid w:val="00A94189"/>
    <w:rsid w:val="00A9477F"/>
    <w:rsid w:val="00A95B48"/>
    <w:rsid w:val="00A97315"/>
    <w:rsid w:val="00AB1D52"/>
    <w:rsid w:val="00AB35B0"/>
    <w:rsid w:val="00AB393D"/>
    <w:rsid w:val="00AB6A5E"/>
    <w:rsid w:val="00AC0C1B"/>
    <w:rsid w:val="00AC4AEB"/>
    <w:rsid w:val="00AC6106"/>
    <w:rsid w:val="00AE2B98"/>
    <w:rsid w:val="00AF0061"/>
    <w:rsid w:val="00AF1E0D"/>
    <w:rsid w:val="00AF2325"/>
    <w:rsid w:val="00AF794A"/>
    <w:rsid w:val="00B01339"/>
    <w:rsid w:val="00B05C30"/>
    <w:rsid w:val="00B1016D"/>
    <w:rsid w:val="00B102BD"/>
    <w:rsid w:val="00B20987"/>
    <w:rsid w:val="00B22E70"/>
    <w:rsid w:val="00B2567B"/>
    <w:rsid w:val="00B25DDC"/>
    <w:rsid w:val="00B2782C"/>
    <w:rsid w:val="00B27894"/>
    <w:rsid w:val="00B30FDF"/>
    <w:rsid w:val="00B31713"/>
    <w:rsid w:val="00B319EA"/>
    <w:rsid w:val="00B355FE"/>
    <w:rsid w:val="00B3748F"/>
    <w:rsid w:val="00B42E7E"/>
    <w:rsid w:val="00B46B2C"/>
    <w:rsid w:val="00B5008F"/>
    <w:rsid w:val="00B54634"/>
    <w:rsid w:val="00B55B27"/>
    <w:rsid w:val="00B605C6"/>
    <w:rsid w:val="00B611DB"/>
    <w:rsid w:val="00B62CF9"/>
    <w:rsid w:val="00B64810"/>
    <w:rsid w:val="00B711AE"/>
    <w:rsid w:val="00B75A9C"/>
    <w:rsid w:val="00B927AF"/>
    <w:rsid w:val="00B94FB4"/>
    <w:rsid w:val="00B95055"/>
    <w:rsid w:val="00B95E34"/>
    <w:rsid w:val="00BA1128"/>
    <w:rsid w:val="00BA1A3A"/>
    <w:rsid w:val="00BA45A5"/>
    <w:rsid w:val="00BA557E"/>
    <w:rsid w:val="00BA600B"/>
    <w:rsid w:val="00BA6071"/>
    <w:rsid w:val="00BB3169"/>
    <w:rsid w:val="00BB5494"/>
    <w:rsid w:val="00BB5CE9"/>
    <w:rsid w:val="00BC6A4E"/>
    <w:rsid w:val="00BC6AA1"/>
    <w:rsid w:val="00BD39B0"/>
    <w:rsid w:val="00BE0654"/>
    <w:rsid w:val="00BE2FB0"/>
    <w:rsid w:val="00BE4349"/>
    <w:rsid w:val="00BE740E"/>
    <w:rsid w:val="00BF0DA4"/>
    <w:rsid w:val="00BF2DA3"/>
    <w:rsid w:val="00BF310C"/>
    <w:rsid w:val="00BF3361"/>
    <w:rsid w:val="00BF4C49"/>
    <w:rsid w:val="00BF74E6"/>
    <w:rsid w:val="00C018CC"/>
    <w:rsid w:val="00C10D13"/>
    <w:rsid w:val="00C11AE8"/>
    <w:rsid w:val="00C13BDC"/>
    <w:rsid w:val="00C13C22"/>
    <w:rsid w:val="00C170A9"/>
    <w:rsid w:val="00C21BD8"/>
    <w:rsid w:val="00C419AD"/>
    <w:rsid w:val="00C43F76"/>
    <w:rsid w:val="00C50239"/>
    <w:rsid w:val="00C50DF2"/>
    <w:rsid w:val="00C51356"/>
    <w:rsid w:val="00C5614C"/>
    <w:rsid w:val="00C56183"/>
    <w:rsid w:val="00C56195"/>
    <w:rsid w:val="00C65E57"/>
    <w:rsid w:val="00C66EB5"/>
    <w:rsid w:val="00C67DDF"/>
    <w:rsid w:val="00C70B10"/>
    <w:rsid w:val="00C717D5"/>
    <w:rsid w:val="00C777CA"/>
    <w:rsid w:val="00C85DCB"/>
    <w:rsid w:val="00C87068"/>
    <w:rsid w:val="00C93B6E"/>
    <w:rsid w:val="00C95311"/>
    <w:rsid w:val="00CA45C5"/>
    <w:rsid w:val="00CB4856"/>
    <w:rsid w:val="00CB548F"/>
    <w:rsid w:val="00CB5D17"/>
    <w:rsid w:val="00CB6182"/>
    <w:rsid w:val="00CC0126"/>
    <w:rsid w:val="00CC79D4"/>
    <w:rsid w:val="00CD1E5C"/>
    <w:rsid w:val="00CD296B"/>
    <w:rsid w:val="00CD782A"/>
    <w:rsid w:val="00CE01FC"/>
    <w:rsid w:val="00CE696D"/>
    <w:rsid w:val="00CF22F2"/>
    <w:rsid w:val="00CF3622"/>
    <w:rsid w:val="00CF3BD2"/>
    <w:rsid w:val="00D318F1"/>
    <w:rsid w:val="00D335CF"/>
    <w:rsid w:val="00D34954"/>
    <w:rsid w:val="00D35E57"/>
    <w:rsid w:val="00D37CC8"/>
    <w:rsid w:val="00D55DFC"/>
    <w:rsid w:val="00D61468"/>
    <w:rsid w:val="00D620D9"/>
    <w:rsid w:val="00D63246"/>
    <w:rsid w:val="00D71DAD"/>
    <w:rsid w:val="00D80536"/>
    <w:rsid w:val="00D81C4B"/>
    <w:rsid w:val="00D86AA3"/>
    <w:rsid w:val="00D8725A"/>
    <w:rsid w:val="00DA039E"/>
    <w:rsid w:val="00DA08FB"/>
    <w:rsid w:val="00DA2C42"/>
    <w:rsid w:val="00DA7497"/>
    <w:rsid w:val="00DB0012"/>
    <w:rsid w:val="00DB271D"/>
    <w:rsid w:val="00DB4967"/>
    <w:rsid w:val="00DB535F"/>
    <w:rsid w:val="00DC1D3B"/>
    <w:rsid w:val="00DC5858"/>
    <w:rsid w:val="00DC5A43"/>
    <w:rsid w:val="00DC6FB3"/>
    <w:rsid w:val="00DC7318"/>
    <w:rsid w:val="00DD3B56"/>
    <w:rsid w:val="00DD7480"/>
    <w:rsid w:val="00DD7935"/>
    <w:rsid w:val="00DD7EDF"/>
    <w:rsid w:val="00DE0410"/>
    <w:rsid w:val="00DE59FC"/>
    <w:rsid w:val="00DE5AA7"/>
    <w:rsid w:val="00DE6AED"/>
    <w:rsid w:val="00DE7966"/>
    <w:rsid w:val="00DF49E9"/>
    <w:rsid w:val="00DF6556"/>
    <w:rsid w:val="00E0166F"/>
    <w:rsid w:val="00E01913"/>
    <w:rsid w:val="00E04B6F"/>
    <w:rsid w:val="00E15178"/>
    <w:rsid w:val="00E25A88"/>
    <w:rsid w:val="00E27645"/>
    <w:rsid w:val="00E30695"/>
    <w:rsid w:val="00E319C4"/>
    <w:rsid w:val="00E50E23"/>
    <w:rsid w:val="00E57B3F"/>
    <w:rsid w:val="00E62840"/>
    <w:rsid w:val="00E64819"/>
    <w:rsid w:val="00E66932"/>
    <w:rsid w:val="00E75484"/>
    <w:rsid w:val="00E75549"/>
    <w:rsid w:val="00E77721"/>
    <w:rsid w:val="00E90770"/>
    <w:rsid w:val="00E91A61"/>
    <w:rsid w:val="00E923F1"/>
    <w:rsid w:val="00E95FEA"/>
    <w:rsid w:val="00E973E9"/>
    <w:rsid w:val="00EA0079"/>
    <w:rsid w:val="00EA4179"/>
    <w:rsid w:val="00EA41D3"/>
    <w:rsid w:val="00EA7E47"/>
    <w:rsid w:val="00EB16DE"/>
    <w:rsid w:val="00EB3893"/>
    <w:rsid w:val="00EC17BE"/>
    <w:rsid w:val="00EC61A9"/>
    <w:rsid w:val="00EC7264"/>
    <w:rsid w:val="00ED06F1"/>
    <w:rsid w:val="00ED0D86"/>
    <w:rsid w:val="00ED2469"/>
    <w:rsid w:val="00ED257F"/>
    <w:rsid w:val="00EE39B0"/>
    <w:rsid w:val="00EE44E4"/>
    <w:rsid w:val="00EE4E7E"/>
    <w:rsid w:val="00EE5E4A"/>
    <w:rsid w:val="00EF4418"/>
    <w:rsid w:val="00EF4ADA"/>
    <w:rsid w:val="00EF6308"/>
    <w:rsid w:val="00EF6D17"/>
    <w:rsid w:val="00F0028B"/>
    <w:rsid w:val="00F07F55"/>
    <w:rsid w:val="00F202AF"/>
    <w:rsid w:val="00F26299"/>
    <w:rsid w:val="00F51D25"/>
    <w:rsid w:val="00F521FC"/>
    <w:rsid w:val="00F543D9"/>
    <w:rsid w:val="00F55A6B"/>
    <w:rsid w:val="00F64BFD"/>
    <w:rsid w:val="00F656B1"/>
    <w:rsid w:val="00F666B8"/>
    <w:rsid w:val="00F74C9A"/>
    <w:rsid w:val="00F750E9"/>
    <w:rsid w:val="00F84096"/>
    <w:rsid w:val="00F846FF"/>
    <w:rsid w:val="00F90B6B"/>
    <w:rsid w:val="00FA0735"/>
    <w:rsid w:val="00FA3446"/>
    <w:rsid w:val="00FB0A1C"/>
    <w:rsid w:val="00FB28D4"/>
    <w:rsid w:val="00FB4229"/>
    <w:rsid w:val="00FC1238"/>
    <w:rsid w:val="00FC2900"/>
    <w:rsid w:val="00FC6946"/>
    <w:rsid w:val="00FE1EBB"/>
    <w:rsid w:val="00FE45E1"/>
    <w:rsid w:val="00FE6EE2"/>
    <w:rsid w:val="00FF1C35"/>
    <w:rsid w:val="00F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66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4D6624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D662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66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rsid w:val="004D6624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4D66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4D6624"/>
    <w:pPr>
      <w:ind w:firstLine="567"/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4D662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9FD7EA02B8ADD5F255E353239700CB9F3D5FE169BAB67A7E861F8u27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LazhskayaEA</dc:creator>
  <cp:lastModifiedBy>PushkarevaTE</cp:lastModifiedBy>
  <cp:revision>2</cp:revision>
  <dcterms:created xsi:type="dcterms:W3CDTF">2013-05-14T08:52:00Z</dcterms:created>
  <dcterms:modified xsi:type="dcterms:W3CDTF">2013-05-14T08:52:00Z</dcterms:modified>
</cp:coreProperties>
</file>